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A5" w:rsidRPr="000437DC" w:rsidRDefault="00A667A5">
      <w:pPr>
        <w:rPr>
          <w:rFonts w:ascii="Arial" w:hAnsi="Arial" w:cs="Arial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980"/>
        <w:gridCol w:w="2600"/>
        <w:gridCol w:w="3720"/>
      </w:tblGrid>
      <w:tr w:rsidR="00A667A5" w:rsidRPr="000437DC" w:rsidTr="00324E96">
        <w:trPr>
          <w:trHeight w:val="410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A667A5" w:rsidRPr="00324E96" w:rsidRDefault="000437DC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Pluralisme et diversité</w:t>
            </w:r>
          </w:p>
        </w:tc>
      </w:tr>
      <w:tr w:rsidR="00CD5C6B" w:rsidRPr="000437DC" w:rsidTr="003E3E6B">
        <w:trPr>
          <w:trHeight w:val="76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6259D" w:rsidRPr="00324E96" w:rsidRDefault="00A667A5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Sujet</w:t>
            </w:r>
          </w:p>
          <w:p w:rsidR="0036259D" w:rsidRPr="001C02C4" w:rsidRDefault="0036259D" w:rsidP="001C02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1C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Les élève comprendront que…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A667A5" w:rsidRPr="00324E96" w:rsidRDefault="00A667A5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Éveil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A667A5" w:rsidRPr="00324E96" w:rsidRDefault="00A667A5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Approche les attentes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A667A5" w:rsidRPr="00324E96" w:rsidRDefault="002A522C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Atteins</w:t>
            </w:r>
            <w:r w:rsidR="00A667A5"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les attentes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A667A5" w:rsidRPr="00324E96" w:rsidRDefault="00A667A5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Dépasse les attentes</w:t>
            </w:r>
          </w:p>
        </w:tc>
      </w:tr>
      <w:tr w:rsidR="000437DC" w:rsidRPr="000437DC" w:rsidTr="003E3E6B">
        <w:trPr>
          <w:trHeight w:val="14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437DC" w:rsidRPr="000437DC" w:rsidRDefault="000437DC" w:rsidP="000437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Le Canada est un pays vaste et varié au niveau de sa géographie et de ses cultures</w:t>
            </w:r>
            <w:r w:rsidR="00EB7E93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 (géographie humaine)</w:t>
            </w:r>
            <w:r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. 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C" w:rsidRPr="000437DC" w:rsidRDefault="000437DC" w:rsidP="00A72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Nomme les caractéristiques géographiques et culturelles du Canada.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C" w:rsidRPr="000437DC" w:rsidRDefault="000437DC" w:rsidP="0032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Identifie les caractéristiques géographiques et explique les différences culturelles</w:t>
            </w:r>
            <w:r w:rsidR="00324E96">
              <w:rPr>
                <w:rFonts w:ascii="Arial" w:eastAsia="Times New Roman" w:hAnsi="Arial" w:cs="Arial"/>
                <w:color w:val="000000"/>
                <w:lang w:eastAsia="fr-CA"/>
              </w:rPr>
              <w:t xml:space="preserve"> ainsi que les valeurs canadiennes.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C" w:rsidRPr="000437DC" w:rsidRDefault="00516733" w:rsidP="00516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Analyse l’importance du multiculturalisme </w:t>
            </w:r>
            <w:r w:rsidR="00EB7E93">
              <w:rPr>
                <w:rFonts w:ascii="Arial" w:eastAsia="Times New Roman" w:hAnsi="Arial" w:cs="Arial"/>
                <w:color w:val="000000"/>
                <w:lang w:eastAsia="fr-CA"/>
              </w:rPr>
              <w:t xml:space="preserve">et/ou des valeurs canadiennes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au niveau du développement et/ou des réalités canadiennes.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DC" w:rsidRPr="000437DC" w:rsidRDefault="00324E96" w:rsidP="00516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Propose une perspective différente par rapport 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>au multiculturalisme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et aux événements marquants de la société canadienne. (Ex : autochtones, francophone, etc.)  </w:t>
            </w:r>
          </w:p>
        </w:tc>
      </w:tr>
      <w:tr w:rsidR="001C02C4" w:rsidRPr="000437DC" w:rsidTr="003E3E6B">
        <w:trPr>
          <w:trHeight w:val="14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Le rôle de la francophonie canadienne change avec le temps.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Énumère des caractéristiques de la communauté francophone canadienne.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Explique les droits particuliers de la minorité francophone canadienne.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Évalue l’importance de la francophonie au sein du Canada.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Réfléchi quant à sa perception de soi comme francophone, francophile ou autre. </w:t>
            </w:r>
          </w:p>
        </w:tc>
      </w:tr>
      <w:tr w:rsidR="001C02C4" w:rsidRPr="000437DC" w:rsidTr="00324E96">
        <w:trPr>
          <w:trHeight w:val="118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hAnsi="Arial" w:cs="Arial"/>
              </w:rPr>
              <w:t>La société canadienne repose sur le concept de droits</w:t>
            </w: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 et libertés.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Donne des exemples des droits et libertés humains.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Explique différentes perspectives par rapport aux droits et libertés.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Analyse des situations en utilisant différentes perspectives par rapport aux droits et libertés.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Créé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sa propre définition des concepts de droits et libertés.</w:t>
            </w:r>
          </w:p>
        </w:tc>
      </w:tr>
      <w:tr w:rsidR="001C02C4" w:rsidRPr="000437DC" w:rsidTr="003E3E6B">
        <w:trPr>
          <w:trHeight w:val="14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L’économie canadienne repose sur les ressources humaines, le capital et les ressources naturelles.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Décris les caractéristiques économiques du Canada.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Identifie les caractéristiques économiques qui sont impliqué dans différentes situations.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Analyse l’importance relative des caractéristiques économiques à des situations concrètes.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Représente de façon figurée l’entrejeu entre les caractéristiques de l’économie canadienne.</w:t>
            </w:r>
          </w:p>
        </w:tc>
      </w:tr>
      <w:tr w:rsidR="00516733" w:rsidRPr="000437DC" w:rsidTr="003E3E6B">
        <w:trPr>
          <w:trHeight w:val="144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16733" w:rsidRPr="000437DC" w:rsidRDefault="00516733" w:rsidP="005167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Plusieurs événements et/ou enjeux mondiaux affectent la population et/ou les décisions (gouvernementales) du Canada.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33" w:rsidRPr="000437DC" w:rsidRDefault="00385F48" w:rsidP="00385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Répond à quelques critères et</w:t>
            </w:r>
            <w:r w:rsidR="00813EA5">
              <w:rPr>
                <w:rFonts w:ascii="Arial" w:eastAsia="Times New Roman" w:hAnsi="Arial" w:cs="Arial"/>
                <w:color w:val="000000"/>
                <w:lang w:eastAsia="fr-CA"/>
              </w:rPr>
              <w:t>/ou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n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>omme les faits et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/ou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 xml:space="preserve"> les informations de base liées à l’enjeu ou à l’item de l’actualité.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33" w:rsidRPr="000437DC" w:rsidRDefault="00385F48" w:rsidP="00385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Répond à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plusieurs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critères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et/ou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e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 xml:space="preserve">xplique le sujet en pensant comme un scientifique des sciences humaines (quand / où est-ce que ça se passe, pourquoi là, pourquoi est-ce que c’est important). 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33" w:rsidRPr="000437DC" w:rsidRDefault="00385F48" w:rsidP="00385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Répond à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tous les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critères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et/ou a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>nalyse la situation en pensant comme un scientifique des sciences humaines en explorant le sujet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ou la personnalité 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 xml:space="preserve">en profondeur et en consultant plusieurs sources. 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33" w:rsidRPr="000437DC" w:rsidRDefault="00385F48" w:rsidP="00385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Répond à tous les critères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en ajoutant d’autres éléments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et/ou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r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>eprésente l’enjeu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, la personnalité</w:t>
            </w:r>
            <w:r w:rsidR="00516733">
              <w:rPr>
                <w:rFonts w:ascii="Arial" w:eastAsia="Times New Roman" w:hAnsi="Arial" w:cs="Arial"/>
                <w:color w:val="000000"/>
                <w:lang w:eastAsia="fr-CA"/>
              </w:rPr>
              <w:t xml:space="preserve"> ou l’article de l’actualité en pensant comme un scientifique des sciences humaines et en comparant plusieurs perspectives. </w:t>
            </w:r>
          </w:p>
        </w:tc>
      </w:tr>
    </w:tbl>
    <w:p w:rsidR="00D85AB7" w:rsidRDefault="00D85AB7">
      <w:pPr>
        <w:rPr>
          <w:rFonts w:ascii="Arial" w:hAnsi="Arial" w:cs="Arial"/>
        </w:rPr>
      </w:pPr>
    </w:p>
    <w:p w:rsidR="00F41E8F" w:rsidRPr="000437DC" w:rsidRDefault="00F41E8F">
      <w:pPr>
        <w:rPr>
          <w:rFonts w:ascii="Arial" w:hAnsi="Arial" w:cs="Arial"/>
        </w:rPr>
      </w:pPr>
    </w:p>
    <w:p w:rsidR="00100795" w:rsidRPr="000437DC" w:rsidRDefault="00A667A5">
      <w:pPr>
        <w:rPr>
          <w:rFonts w:ascii="Arial" w:hAnsi="Arial" w:cs="Arial"/>
        </w:rPr>
      </w:pPr>
      <w:r w:rsidRPr="000437DC">
        <w:rPr>
          <w:rFonts w:ascii="Arial" w:hAnsi="Arial" w:cs="Arial"/>
        </w:rPr>
        <w:br w:type="page"/>
      </w: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835"/>
        <w:gridCol w:w="2410"/>
        <w:gridCol w:w="2977"/>
        <w:gridCol w:w="3003"/>
      </w:tblGrid>
      <w:tr w:rsidR="00100795" w:rsidRPr="000437DC" w:rsidTr="00324E96">
        <w:trPr>
          <w:trHeight w:val="48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100795" w:rsidRPr="00324E96" w:rsidRDefault="00324E96" w:rsidP="002A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>Démocratie et gouvernement au Canada</w:t>
            </w:r>
          </w:p>
        </w:tc>
      </w:tr>
      <w:tr w:rsidR="00100795" w:rsidRPr="000437DC" w:rsidTr="007F4EB6">
        <w:trPr>
          <w:trHeight w:val="76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100795" w:rsidRPr="00324E96" w:rsidRDefault="00100795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Sujet</w:t>
            </w:r>
          </w:p>
          <w:p w:rsidR="007F4EB6" w:rsidRPr="00324E96" w:rsidRDefault="007F4EB6" w:rsidP="00D01E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324E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Les élèves comprendront que…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100795" w:rsidRPr="00324E96" w:rsidRDefault="00100795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Éveil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100795" w:rsidRPr="00324E96" w:rsidRDefault="00100795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Approche les attentes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100795" w:rsidRPr="00324E96" w:rsidRDefault="002A522C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Atteins</w:t>
            </w:r>
            <w:r w:rsidR="00100795"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les attentes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100795" w:rsidRPr="00324E96" w:rsidRDefault="00100795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Dépasse les attentes</w:t>
            </w:r>
          </w:p>
        </w:tc>
      </w:tr>
      <w:tr w:rsidR="00100795" w:rsidRPr="000437DC" w:rsidTr="007F4EB6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0795" w:rsidRPr="000437DC" w:rsidRDefault="00100795" w:rsidP="00D01E8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La démographie canadienne</w:t>
            </w:r>
            <w:r w:rsidR="007F4EB6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 </w:t>
            </w:r>
            <w:r w:rsidR="00CD5C6B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a</w:t>
            </w:r>
            <w:r w:rsidR="007F4EB6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 beaucoup changé avec le temps et que cela va continuer.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95" w:rsidRPr="000437DC" w:rsidRDefault="002A522C" w:rsidP="00CD5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Définis</w:t>
            </w:r>
            <w:r w:rsidR="00100795"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les concepts clés 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liés</w:t>
            </w:r>
            <w:r w:rsidR="00100795"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à la démographie (immigration, tau</w:t>
            </w:r>
            <w:r w:rsidR="00CD5C6B" w:rsidRPr="000437DC">
              <w:rPr>
                <w:rFonts w:ascii="Arial" w:eastAsia="Times New Roman" w:hAnsi="Arial" w:cs="Arial"/>
                <w:color w:val="000000"/>
                <w:lang w:eastAsia="fr-CA"/>
              </w:rPr>
              <w:t>x de natalité, espérance de vie</w:t>
            </w:r>
            <w:r w:rsidR="00100795" w:rsidRPr="000437DC">
              <w:rPr>
                <w:rFonts w:ascii="Arial" w:eastAsia="Times New Roman" w:hAnsi="Arial" w:cs="Arial"/>
                <w:color w:val="000000"/>
                <w:lang w:eastAsia="fr-CA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2A522C" w:rsidP="00CD5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Illustres </w:t>
            </w:r>
            <w:r w:rsidR="009C7C04"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différentes perspectives par rapport aux valeurs qui </w:t>
            </w:r>
            <w:r w:rsidR="00CD5C6B" w:rsidRPr="000437DC">
              <w:rPr>
                <w:rFonts w:ascii="Arial" w:eastAsia="Times New Roman" w:hAnsi="Arial" w:cs="Arial"/>
                <w:color w:val="000000"/>
                <w:lang w:eastAsia="fr-CA"/>
              </w:rPr>
              <w:t>peuv</w:t>
            </w:r>
            <w:r w:rsidR="009C7C04" w:rsidRPr="000437DC">
              <w:rPr>
                <w:rFonts w:ascii="Arial" w:eastAsia="Times New Roman" w:hAnsi="Arial" w:cs="Arial"/>
                <w:color w:val="000000"/>
                <w:lang w:eastAsia="fr-CA"/>
              </w:rPr>
              <w:t>ent influencer les décisions démographiques.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9C7C04" w:rsidP="00100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Analyse la situation démographique actuelle et prédis les tendances.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9C7C04" w:rsidP="0079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Imagine l’impact des changements démographique</w:t>
            </w:r>
            <w:r w:rsidR="00053067" w:rsidRPr="000437DC">
              <w:rPr>
                <w:rFonts w:ascii="Arial" w:eastAsia="Times New Roman" w:hAnsi="Arial" w:cs="Arial"/>
                <w:color w:val="000000"/>
                <w:lang w:eastAsia="fr-CA"/>
              </w:rPr>
              <w:t>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sur l</w:t>
            </w:r>
            <w:r w:rsidR="007963A1" w:rsidRPr="000437DC">
              <w:rPr>
                <w:rFonts w:ascii="Arial" w:eastAsia="Times New Roman" w:hAnsi="Arial" w:cs="Arial"/>
                <w:color w:val="000000"/>
                <w:lang w:eastAsia="fr-CA"/>
              </w:rPr>
              <w:t>’identité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Canad</w:t>
            </w:r>
            <w:r w:rsidR="007963A1" w:rsidRPr="000437DC">
              <w:rPr>
                <w:rFonts w:ascii="Arial" w:eastAsia="Times New Roman" w:hAnsi="Arial" w:cs="Arial"/>
                <w:color w:val="000000"/>
                <w:lang w:eastAsia="fr-CA"/>
              </w:rPr>
              <w:t>ienne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dans les prochains 50 ans.</w:t>
            </w:r>
          </w:p>
        </w:tc>
      </w:tr>
      <w:tr w:rsidR="00100795" w:rsidRPr="000437DC" w:rsidTr="007F4EB6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00795" w:rsidRPr="000437DC" w:rsidRDefault="009C7C04" w:rsidP="00D01E8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La culture populaire et les médias</w:t>
            </w:r>
            <w:r w:rsidR="007F4EB6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 ont un grand impact sur les identités des canadiens, particulièrement ceux des minorités.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2A522C" w:rsidP="00CD5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Liste</w:t>
            </w:r>
            <w:r w:rsidR="00CD5C6B"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les façons dont la culture populaire influence l’identité des canadiens et canadiennes.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9C7C04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Explique l’importance de la culture populaire et des médias dans la vie des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Canadiens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9C7C04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Évalue l’impact de la culture populaire et des médias sur des groupes minoritaires (autochtones, francophones)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95" w:rsidRPr="000437DC" w:rsidRDefault="002A522C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Propose</w:t>
            </w:r>
            <w:r w:rsidR="0027694E"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des mesures qui auraient un impact sur la culture populaire et les médias en liens avec ses valeurs personnelles. </w:t>
            </w:r>
          </w:p>
        </w:tc>
      </w:tr>
      <w:tr w:rsidR="001C02C4" w:rsidRPr="000437DC" w:rsidTr="007F4EB6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Le gouvernement du Canada est organisé en trois paliers qui se partagent des responsabilités.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Nomme les caractéristiques structurelles du Canada.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Explique les caractéristiques structurelles du Canada (division des pouvoirs, paliers)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Créé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une représentation qui démontre les liens entre les différentes structures.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Imagine une nouvelle façon d’organiser les responsabilités du gouvernement et présente celui-ci de façon cohérente.</w:t>
            </w:r>
          </w:p>
        </w:tc>
      </w:tr>
      <w:tr w:rsidR="001C02C4" w:rsidRPr="000437DC" w:rsidTr="007F4EB6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Les Premières Nations, Métis et Inuits (PNMI) ont et sont souvent victime de discrimination et qu’il est important de faire des gestes concret de réconciliation.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Énumère des caractéristiques des communautés PNMI.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Explique les évènements historiques qui ont contribué à la situation actuelle en ce qui traite les PNMI.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Réfléchi quant à sa perception des PNMI à la lumière de ses apprentissages.</w:t>
            </w:r>
          </w:p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OU</w:t>
            </w:r>
          </w:p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réfléchis quant à sa perception de soi en tant qu’autochtone.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1C02C4" w:rsidP="001C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Concevoir des « gestes » à prendre pour assurer un meilleur avenir pour les PNMI ainsi que les autres Canadiens.</w:t>
            </w:r>
          </w:p>
        </w:tc>
      </w:tr>
    </w:tbl>
    <w:p w:rsidR="00BE32BB" w:rsidRDefault="00BE32BB">
      <w:pPr>
        <w:rPr>
          <w:rFonts w:ascii="Arial" w:hAnsi="Arial" w:cs="Arial"/>
        </w:rPr>
      </w:pPr>
    </w:p>
    <w:p w:rsidR="00F41E8F" w:rsidRDefault="00F41E8F">
      <w:pPr>
        <w:rPr>
          <w:rFonts w:ascii="Arial" w:hAnsi="Arial" w:cs="Arial"/>
        </w:rPr>
      </w:pPr>
    </w:p>
    <w:p w:rsidR="00F41E8F" w:rsidRPr="000437DC" w:rsidRDefault="00F41E8F">
      <w:pPr>
        <w:rPr>
          <w:rFonts w:ascii="Arial" w:hAnsi="Arial" w:cs="Arial"/>
        </w:rPr>
      </w:pPr>
    </w:p>
    <w:p w:rsidR="00BE32BB" w:rsidRPr="000437DC" w:rsidRDefault="00BE32BB">
      <w:pPr>
        <w:rPr>
          <w:rFonts w:ascii="Arial" w:hAnsi="Arial" w:cs="Arial"/>
        </w:rPr>
      </w:pPr>
      <w:r w:rsidRPr="000437DC">
        <w:rPr>
          <w:rFonts w:ascii="Arial" w:hAnsi="Arial" w:cs="Arial"/>
        </w:rPr>
        <w:br w:type="page"/>
      </w: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2633"/>
        <w:gridCol w:w="2980"/>
        <w:gridCol w:w="2600"/>
        <w:gridCol w:w="3720"/>
      </w:tblGrid>
      <w:tr w:rsidR="00BE32BB" w:rsidRPr="000437DC" w:rsidTr="00324E96">
        <w:trPr>
          <w:trHeight w:val="48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BE32BB" w:rsidRPr="00324E96" w:rsidRDefault="00BE32BB" w:rsidP="0032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 xml:space="preserve">Le Canada dans le </w:t>
            </w:r>
            <w:r w:rsidR="00324E96"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contexte mondial</w:t>
            </w:r>
          </w:p>
        </w:tc>
      </w:tr>
      <w:tr w:rsidR="00BE32BB" w:rsidRPr="000437DC" w:rsidTr="00CD5C6B">
        <w:trPr>
          <w:trHeight w:val="76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BE32BB" w:rsidRPr="00324E96" w:rsidRDefault="00BE32BB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Sujet</w:t>
            </w:r>
          </w:p>
          <w:p w:rsidR="00CD5C6B" w:rsidRPr="00324E96" w:rsidRDefault="00CD5C6B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324E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Les élèves comprendront que…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E32BB" w:rsidRPr="00324E96" w:rsidRDefault="00BE32BB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Éveil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E32BB" w:rsidRPr="00324E96" w:rsidRDefault="00BE32BB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Approche les attentes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E32BB" w:rsidRPr="00324E96" w:rsidRDefault="002A522C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Atteins</w:t>
            </w:r>
            <w:r w:rsidR="00BE32BB"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les attentes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E32BB" w:rsidRPr="00324E96" w:rsidRDefault="00BE32BB" w:rsidP="00D01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24E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Dépasse les attentes</w:t>
            </w:r>
          </w:p>
        </w:tc>
      </w:tr>
      <w:tr w:rsidR="00BE32BB" w:rsidRPr="000437DC" w:rsidTr="00CD5C6B">
        <w:trPr>
          <w:trHeight w:val="14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E32BB" w:rsidRPr="000437DC" w:rsidRDefault="00CD5C6B" w:rsidP="00CD5C6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Le Canada (et les canadiens) est impliqué dans divers </w:t>
            </w:r>
            <w:r w:rsidR="00924015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organismes internationaux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924015" w:rsidP="00CD5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Donnes des exemples de la participation du Canada et des </w:t>
            </w:r>
            <w:r w:rsidR="00CD5C6B" w:rsidRPr="000437DC">
              <w:rPr>
                <w:rFonts w:ascii="Arial" w:eastAsia="Times New Roman" w:hAnsi="Arial" w:cs="Arial"/>
                <w:color w:val="000000"/>
                <w:lang w:eastAsia="fr-CA"/>
              </w:rPr>
              <w:t>c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anadiens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à des organisations internationales.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924015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Explique le rôle que </w:t>
            </w:r>
            <w:r w:rsidR="00053067" w:rsidRPr="000437DC">
              <w:rPr>
                <w:rFonts w:ascii="Arial" w:eastAsia="Times New Roman" w:hAnsi="Arial" w:cs="Arial"/>
                <w:color w:val="000000"/>
                <w:lang w:eastAsia="fr-CA"/>
              </w:rPr>
              <w:t>jouent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le Canada et des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Canadiens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au sein d’organisation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s internationales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importantes.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924015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Catégorise les organis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ations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internationales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selon le lien entre eux et le Canada et des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Canadiens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924015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Critique ou défend l’implication du Canada et des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Canadiens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dans des organisations internationales.</w:t>
            </w:r>
          </w:p>
        </w:tc>
      </w:tr>
      <w:tr w:rsidR="00BE32BB" w:rsidRPr="000437DC" w:rsidTr="00CD5C6B">
        <w:trPr>
          <w:trHeight w:val="14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E32BB" w:rsidRPr="000437DC" w:rsidRDefault="00CD5C6B" w:rsidP="00CD5C6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Ses choix ont un impact sur la communauté </w:t>
            </w:r>
            <w:r w:rsidR="00924015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mondiale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924015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Reprends des définitions </w:t>
            </w:r>
            <w:r w:rsidR="002900C9" w:rsidRPr="000437DC">
              <w:rPr>
                <w:rFonts w:ascii="Arial" w:eastAsia="Times New Roman" w:hAnsi="Arial" w:cs="Arial"/>
                <w:color w:val="000000"/>
                <w:lang w:eastAsia="fr-CA"/>
              </w:rPr>
              <w:t>de la citoyenneté mondiale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900C9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Compare les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différentes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perspectives par rapport à la citoyenneté mondiale.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900C9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Évalue ses actions et ses valeurs par rapport au concept de citoyenneté </w:t>
            </w:r>
            <w:r w:rsidR="002A522C" w:rsidRPr="000437DC">
              <w:rPr>
                <w:rFonts w:ascii="Arial" w:eastAsia="Times New Roman" w:hAnsi="Arial" w:cs="Arial"/>
                <w:color w:val="000000"/>
                <w:lang w:eastAsia="fr-CA"/>
              </w:rPr>
              <w:t>mondiale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900C9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Imagine et illustre une vision utopique du monde et de ces citoyens.</w:t>
            </w:r>
          </w:p>
        </w:tc>
      </w:tr>
      <w:tr w:rsidR="00BE32BB" w:rsidRPr="000437DC" w:rsidTr="00CD5C6B">
        <w:trPr>
          <w:trHeight w:val="14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E32BB" w:rsidRPr="000437DC" w:rsidRDefault="00CD5C6B" w:rsidP="00CD5C6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La communauté mondiale fait face à des en</w:t>
            </w:r>
            <w:r w:rsidR="002900C9"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>jeux mondiaux</w:t>
            </w:r>
            <w:r w:rsidRPr="000437DC"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  important.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A522C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Liste</w:t>
            </w:r>
            <w:r w:rsidR="002900C9" w:rsidRPr="000437DC">
              <w:rPr>
                <w:rFonts w:ascii="Arial" w:eastAsia="Times New Roman" w:hAnsi="Arial" w:cs="Arial"/>
                <w:color w:val="000000"/>
                <w:lang w:eastAsia="fr-CA"/>
              </w:rPr>
              <w:t xml:space="preserve"> des enjeux mondiaux </w:t>
            </w: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importants</w:t>
            </w:r>
            <w:r w:rsidR="002900C9" w:rsidRPr="000437DC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900C9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Explique le rôle du Canada dans quelques enjeux mondiaux.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900C9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Généralise les enjeux mondiaux pour en déduire « le rôle » du Canada sur la scène internationale.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BB" w:rsidRPr="000437DC" w:rsidRDefault="002900C9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0437DC">
              <w:rPr>
                <w:rFonts w:ascii="Arial" w:eastAsia="Times New Roman" w:hAnsi="Arial" w:cs="Arial"/>
                <w:color w:val="000000"/>
                <w:lang w:eastAsia="fr-CA"/>
              </w:rPr>
              <w:t>Critique ou défend le rôle du Canada sur la scène internationale.</w:t>
            </w:r>
          </w:p>
        </w:tc>
      </w:tr>
      <w:tr w:rsidR="001C02C4" w:rsidRPr="000437DC" w:rsidTr="00CD5C6B">
        <w:trPr>
          <w:trHeight w:val="144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C02C4" w:rsidRPr="000437DC" w:rsidRDefault="00F41E8F" w:rsidP="00CD5C6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fr-CA"/>
              </w:rPr>
              <w:t xml:space="preserve">De nombreux événements et enjeu dans l’actualité affectent le Canada. 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F41E8F" w:rsidP="002A5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Nomme un enjeu d’actualité touchant la culture et l’identité au Canada.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F41E8F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Étudie un ou plusieurs enjeux qui affectent la culture et l’identité du Canada.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F41E8F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Analyse les questions d’actualité touchant la culture et l’identité au Canada.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C4" w:rsidRPr="000437DC" w:rsidRDefault="00F41E8F" w:rsidP="00D01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Critique ou défend l’importance de l’enjeu mondial sur la culture et l’identité du Canada. </w:t>
            </w:r>
          </w:p>
        </w:tc>
      </w:tr>
    </w:tbl>
    <w:p w:rsidR="00A667A5" w:rsidRPr="000437DC" w:rsidRDefault="00A667A5">
      <w:pPr>
        <w:rPr>
          <w:rFonts w:ascii="Arial" w:hAnsi="Arial" w:cs="Arial"/>
        </w:rPr>
      </w:pPr>
    </w:p>
    <w:sectPr w:rsidR="00A667A5" w:rsidRPr="000437DC" w:rsidSect="00A667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FC" w:rsidRDefault="00530CFC" w:rsidP="002A522C">
      <w:pPr>
        <w:spacing w:after="0" w:line="240" w:lineRule="auto"/>
      </w:pPr>
      <w:r>
        <w:separator/>
      </w:r>
    </w:p>
  </w:endnote>
  <w:endnote w:type="continuationSeparator" w:id="0">
    <w:p w:rsidR="00530CFC" w:rsidRDefault="00530CFC" w:rsidP="002A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FC" w:rsidRDefault="00530CFC" w:rsidP="002A522C">
      <w:pPr>
        <w:spacing w:after="0" w:line="240" w:lineRule="auto"/>
      </w:pPr>
      <w:r>
        <w:separator/>
      </w:r>
    </w:p>
  </w:footnote>
  <w:footnote w:type="continuationSeparator" w:id="0">
    <w:p w:rsidR="00530CFC" w:rsidRDefault="00530CFC" w:rsidP="002A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A5"/>
    <w:rsid w:val="000437DC"/>
    <w:rsid w:val="00053067"/>
    <w:rsid w:val="000C101E"/>
    <w:rsid w:val="00100795"/>
    <w:rsid w:val="00102B47"/>
    <w:rsid w:val="00111584"/>
    <w:rsid w:val="001C02C4"/>
    <w:rsid w:val="0027694E"/>
    <w:rsid w:val="002900C9"/>
    <w:rsid w:val="002A522C"/>
    <w:rsid w:val="002F5F95"/>
    <w:rsid w:val="00324E96"/>
    <w:rsid w:val="0036259D"/>
    <w:rsid w:val="00385F48"/>
    <w:rsid w:val="003E3E6B"/>
    <w:rsid w:val="00451AC2"/>
    <w:rsid w:val="004A54F7"/>
    <w:rsid w:val="00516733"/>
    <w:rsid w:val="00530CFC"/>
    <w:rsid w:val="00554F1B"/>
    <w:rsid w:val="00675D7D"/>
    <w:rsid w:val="006D2C2B"/>
    <w:rsid w:val="007963A1"/>
    <w:rsid w:val="007F4AAD"/>
    <w:rsid w:val="007F4EB6"/>
    <w:rsid w:val="00813EA5"/>
    <w:rsid w:val="00924015"/>
    <w:rsid w:val="009C7C04"/>
    <w:rsid w:val="00A667A5"/>
    <w:rsid w:val="00A725C4"/>
    <w:rsid w:val="00AF3A48"/>
    <w:rsid w:val="00BE32BB"/>
    <w:rsid w:val="00C5339D"/>
    <w:rsid w:val="00CC44B5"/>
    <w:rsid w:val="00CD1964"/>
    <w:rsid w:val="00CD243D"/>
    <w:rsid w:val="00CD5C6B"/>
    <w:rsid w:val="00D42A80"/>
    <w:rsid w:val="00D462B6"/>
    <w:rsid w:val="00D517D8"/>
    <w:rsid w:val="00D85AB7"/>
    <w:rsid w:val="00E9190E"/>
    <w:rsid w:val="00EB7E93"/>
    <w:rsid w:val="00EE489F"/>
    <w:rsid w:val="00F22058"/>
    <w:rsid w:val="00F41E8F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51230-F57A-4604-B08D-D2B0D2DC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2C"/>
  </w:style>
  <w:style w:type="paragraph" w:styleId="Footer">
    <w:name w:val="footer"/>
    <w:basedOn w:val="Normal"/>
    <w:link w:val="FooterChar"/>
    <w:uiPriority w:val="99"/>
    <w:unhideWhenUsed/>
    <w:rsid w:val="002A5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2C"/>
  </w:style>
  <w:style w:type="paragraph" w:styleId="BalloonText">
    <w:name w:val="Balloon Text"/>
    <w:basedOn w:val="Normal"/>
    <w:link w:val="BalloonTextChar"/>
    <w:uiPriority w:val="99"/>
    <w:semiHidden/>
    <w:unhideWhenUsed/>
    <w:rsid w:val="0079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DSFM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Gosselin</dc:creator>
  <cp:lastModifiedBy>Phil Beaudry</cp:lastModifiedBy>
  <cp:revision>9</cp:revision>
  <cp:lastPrinted>2014-09-26T14:18:00Z</cp:lastPrinted>
  <dcterms:created xsi:type="dcterms:W3CDTF">2015-02-03T19:12:00Z</dcterms:created>
  <dcterms:modified xsi:type="dcterms:W3CDTF">2015-03-17T02:01:00Z</dcterms:modified>
</cp:coreProperties>
</file>